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23CE" w14:textId="77777777" w:rsidR="006D3AC6" w:rsidRPr="00700CDB" w:rsidRDefault="006D3AC6" w:rsidP="006D3AC6">
      <w:pPr>
        <w:autoSpaceDE w:val="0"/>
        <w:autoSpaceDN w:val="0"/>
        <w:adjustRightInd w:val="0"/>
        <w:spacing w:line="276" w:lineRule="auto"/>
        <w:ind w:right="707"/>
        <w:rPr>
          <w:rFonts w:cs="Arial"/>
          <w:b/>
          <w:sz w:val="20"/>
          <w:szCs w:val="20"/>
          <w:lang w:val="it-IT"/>
        </w:rPr>
      </w:pPr>
      <w:bookmarkStart w:id="0" w:name="_Toc23865819"/>
      <w:r w:rsidRPr="00700CDB">
        <w:rPr>
          <w:rFonts w:cs="Arial"/>
          <w:b/>
          <w:sz w:val="20"/>
          <w:szCs w:val="20"/>
          <w:lang w:val="it-IT"/>
        </w:rPr>
        <w:t>Allegato 7A1P: modulo garanzia bancaria</w:t>
      </w:r>
      <w:bookmarkEnd w:id="0"/>
      <w:r w:rsidRPr="00700CDB">
        <w:rPr>
          <w:rFonts w:cs="Arial"/>
          <w:b/>
          <w:sz w:val="20"/>
          <w:szCs w:val="20"/>
          <w:lang w:val="it-IT"/>
        </w:rPr>
        <w:t xml:space="preserve"> – Opzione </w:t>
      </w:r>
      <w:bookmarkStart w:id="1" w:name="_Hlk40371995"/>
      <w:r w:rsidRPr="00700CDB">
        <w:rPr>
          <w:rFonts w:cs="Arial"/>
          <w:b/>
          <w:sz w:val="20"/>
          <w:szCs w:val="20"/>
          <w:lang w:val="it-IT"/>
        </w:rPr>
        <w:t>conferimenti pluriennali</w:t>
      </w:r>
      <w:bookmarkEnd w:id="1"/>
      <w:r w:rsidRPr="00700CDB">
        <w:rPr>
          <w:rFonts w:cs="Arial"/>
          <w:b/>
          <w:sz w:val="20"/>
          <w:szCs w:val="20"/>
          <w:lang w:val="it-IT"/>
        </w:rPr>
        <w:t xml:space="preserve"> </w:t>
      </w:r>
    </w:p>
    <w:p w14:paraId="669257D9" w14:textId="77777777" w:rsidR="006D3AC6" w:rsidRPr="00700CDB" w:rsidRDefault="006D3AC6" w:rsidP="006D3AC6">
      <w:pPr>
        <w:autoSpaceDE w:val="0"/>
        <w:autoSpaceDN w:val="0"/>
        <w:adjustRightInd w:val="0"/>
        <w:spacing w:line="276" w:lineRule="auto"/>
        <w:ind w:right="707"/>
        <w:rPr>
          <w:rFonts w:cs="Arial"/>
          <w:b/>
          <w:sz w:val="20"/>
          <w:szCs w:val="20"/>
          <w:lang w:val="it-IT"/>
        </w:rPr>
      </w:pPr>
    </w:p>
    <w:p w14:paraId="1740FAA6" w14:textId="77777777" w:rsidR="006D3AC6" w:rsidRPr="00700CDB" w:rsidRDefault="006D3AC6" w:rsidP="006D3AC6">
      <w:pPr>
        <w:autoSpaceDE w:val="0"/>
        <w:autoSpaceDN w:val="0"/>
        <w:adjustRightInd w:val="0"/>
        <w:spacing w:line="276" w:lineRule="auto"/>
        <w:ind w:right="707"/>
        <w:rPr>
          <w:rFonts w:cs="Arial"/>
          <w:b/>
          <w:lang w:val="it-IT"/>
        </w:rPr>
      </w:pPr>
      <w:r w:rsidRPr="00700CDB">
        <w:rPr>
          <w:rFonts w:cs="Arial"/>
          <w:b/>
          <w:lang w:val="it-IT"/>
        </w:rPr>
        <w:t>Premesso che:</w:t>
      </w:r>
    </w:p>
    <w:p w14:paraId="32DC6B7A" w14:textId="77777777" w:rsidR="006D3AC6" w:rsidRPr="00700CDB" w:rsidRDefault="006D3AC6" w:rsidP="006D3AC6">
      <w:pPr>
        <w:autoSpaceDE w:val="0"/>
        <w:autoSpaceDN w:val="0"/>
        <w:adjustRightInd w:val="0"/>
        <w:spacing w:line="276" w:lineRule="auto"/>
        <w:ind w:right="707"/>
        <w:rPr>
          <w:rFonts w:cs="Arial"/>
          <w:b/>
          <w:lang w:val="it-IT"/>
        </w:rPr>
      </w:pPr>
    </w:p>
    <w:p w14:paraId="4D13F180" w14:textId="77777777" w:rsidR="006D3AC6" w:rsidRPr="00700CDB" w:rsidRDefault="006D3AC6" w:rsidP="006D3AC6">
      <w:pPr>
        <w:numPr>
          <w:ilvl w:val="0"/>
          <w:numId w:val="92"/>
        </w:numPr>
        <w:autoSpaceDE w:val="0"/>
        <w:autoSpaceDN w:val="0"/>
        <w:adjustRightInd w:val="0"/>
        <w:spacing w:line="276" w:lineRule="auto"/>
        <w:ind w:right="707" w:hanging="720"/>
        <w:contextualSpacing/>
        <w:rPr>
          <w:rFonts w:cs="Arial"/>
          <w:lang w:val="it-IT"/>
        </w:rPr>
      </w:pPr>
      <w:r w:rsidRPr="00700CDB">
        <w:rPr>
          <w:rFonts w:cs="Arial"/>
          <w:lang w:val="it-IT"/>
        </w:rPr>
        <w:t>la società ………(RICHIEDENTE)……… con sede legale in ………………………………………… C.F. ……………………. P. IVA …………</w:t>
      </w:r>
      <w:proofErr w:type="gramStart"/>
      <w:r w:rsidRPr="00700CDB">
        <w:rPr>
          <w:rFonts w:cs="Arial"/>
          <w:lang w:val="it-IT"/>
        </w:rPr>
        <w:t>…….</w:t>
      </w:r>
      <w:proofErr w:type="gramEnd"/>
      <w:r w:rsidRPr="00700CDB">
        <w:rPr>
          <w:rFonts w:cs="Arial"/>
          <w:lang w:val="it-IT"/>
        </w:rPr>
        <w:t>. in data ………………</w:t>
      </w:r>
      <w:proofErr w:type="gramStart"/>
      <w:r w:rsidRPr="00700CDB">
        <w:rPr>
          <w:rFonts w:cs="Arial"/>
          <w:lang w:val="it-IT"/>
        </w:rPr>
        <w:t>…….</w:t>
      </w:r>
      <w:proofErr w:type="gramEnd"/>
      <w:r w:rsidRPr="00700CDB">
        <w:rPr>
          <w:rFonts w:cs="Arial"/>
          <w:lang w:val="it-IT"/>
        </w:rPr>
        <w:t>. è interessata a partecipare ai processi di conferimento di capacità di rigassificazione di gas naturale liquefatto presso il terminale di rigassificazione “FSRU Toscana” ovvero del servizio di caricamento di gas naturale liquefatto dal terminale di rigassificazione “FSRU Toscana” sottoscrivendo il/i relativo/i contratto/i di capacità di rigassificazione ovvero il/i relativo/i contratto/i per il servizio di caricamento con la società OLT Offshore LNG Toscana S.p.A., con sede a Milano, via Passione 8, P.IVA 07197231009 (</w:t>
      </w:r>
      <w:r w:rsidRPr="00700CDB">
        <w:rPr>
          <w:rFonts w:cs="Arial"/>
          <w:b/>
          <w:lang w:val="it-IT"/>
        </w:rPr>
        <w:t>OLT</w:t>
      </w:r>
      <w:r w:rsidRPr="00700CDB">
        <w:rPr>
          <w:rFonts w:cs="Arial"/>
          <w:lang w:val="it-IT"/>
        </w:rPr>
        <w:t>), ed accettando le condizioni di cui al Codice di Rigassificazione del Terminale stesso;</w:t>
      </w:r>
    </w:p>
    <w:p w14:paraId="11248E99" w14:textId="77777777" w:rsidR="006D3AC6" w:rsidRPr="00700CDB" w:rsidRDefault="006D3AC6" w:rsidP="006D3AC6">
      <w:pPr>
        <w:numPr>
          <w:ilvl w:val="0"/>
          <w:numId w:val="92"/>
        </w:numPr>
        <w:autoSpaceDE w:val="0"/>
        <w:autoSpaceDN w:val="0"/>
        <w:adjustRightInd w:val="0"/>
        <w:spacing w:line="276" w:lineRule="auto"/>
        <w:ind w:right="707" w:hanging="720"/>
        <w:contextualSpacing/>
        <w:rPr>
          <w:rFonts w:cs="Arial"/>
          <w:lang w:val="it-IT"/>
        </w:rPr>
      </w:pPr>
      <w:r w:rsidRPr="00700CDB">
        <w:rPr>
          <w:rFonts w:cs="Arial"/>
          <w:lang w:val="it-IT"/>
        </w:rPr>
        <w:t>al fine di poter partecipare ai processi di conferimento della capacità di rigassificazione ovvero del servizio di caricamento la società …………….(RICHIEDENTE)……… è tenuta a presentare una garanzia a copertura degli impegni che saranno assunti dalla società …………….(RICHIEDENTE)……… laddove, in esito al processo di conferimento di capacità di rigassificazione ovvero del servizio di caricamento, la stessa risultasse effettivamente aggiudicataria di capacità di rigassificazione divenendo Utente del terminale “FSRU Toscana” ovvero risultasse aggiudicataria del diritto di avvalersi del servizio di caricamento divenendo Utente di Small Scale del terminale “FSRU Toscana”;</w:t>
      </w:r>
    </w:p>
    <w:p w14:paraId="427F47EB" w14:textId="77777777" w:rsidR="006D3AC6" w:rsidRPr="00700CDB" w:rsidRDefault="006D3AC6" w:rsidP="006D3AC6">
      <w:pPr>
        <w:autoSpaceDE w:val="0"/>
        <w:autoSpaceDN w:val="0"/>
        <w:adjustRightInd w:val="0"/>
        <w:spacing w:line="276" w:lineRule="auto"/>
        <w:ind w:right="707"/>
        <w:rPr>
          <w:rFonts w:cs="Arial"/>
          <w:lang w:val="it-IT"/>
        </w:rPr>
      </w:pPr>
    </w:p>
    <w:p w14:paraId="27F6CF06" w14:textId="77777777" w:rsidR="006D3AC6" w:rsidRPr="00700CDB" w:rsidRDefault="006D3AC6" w:rsidP="006D3AC6">
      <w:pPr>
        <w:autoSpaceDE w:val="0"/>
        <w:autoSpaceDN w:val="0"/>
        <w:adjustRightInd w:val="0"/>
        <w:spacing w:line="276" w:lineRule="auto"/>
        <w:ind w:right="707"/>
        <w:rPr>
          <w:rFonts w:cs="Arial"/>
          <w:b/>
          <w:lang w:val="it-IT"/>
        </w:rPr>
      </w:pPr>
      <w:r w:rsidRPr="00700CDB">
        <w:rPr>
          <w:rFonts w:cs="Arial"/>
          <w:b/>
          <w:lang w:val="it-IT"/>
        </w:rPr>
        <w:t>Tutto ciò premesso</w:t>
      </w:r>
    </w:p>
    <w:p w14:paraId="4270EC0D" w14:textId="77777777" w:rsidR="006D3AC6" w:rsidRPr="00700CDB" w:rsidRDefault="006D3AC6" w:rsidP="006D3AC6">
      <w:pPr>
        <w:autoSpaceDE w:val="0"/>
        <w:autoSpaceDN w:val="0"/>
        <w:adjustRightInd w:val="0"/>
        <w:spacing w:line="276" w:lineRule="auto"/>
        <w:ind w:right="707"/>
        <w:rPr>
          <w:rFonts w:cs="Arial"/>
          <w:lang w:val="it-IT"/>
        </w:rPr>
      </w:pPr>
    </w:p>
    <w:p w14:paraId="011C8485"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1) La sottoscritta ……</w:t>
      </w:r>
      <w:proofErr w:type="gramStart"/>
      <w:r w:rsidRPr="00700CDB">
        <w:rPr>
          <w:rFonts w:cs="Arial"/>
          <w:lang w:val="it-IT"/>
        </w:rPr>
        <w:t>…(</w:t>
      </w:r>
      <w:proofErr w:type="gramEnd"/>
      <w:r w:rsidRPr="00700CDB">
        <w:rPr>
          <w:rFonts w:cs="Arial"/>
          <w:lang w:val="it-IT"/>
        </w:rPr>
        <w:t xml:space="preserve">ISTITUTO BANCARIO)……………. con sede in ………………… e con domicilio eletto ai fini del presente atto in ……………… si impegna irrevocabilmente a pagare entro sette (7) giorni lavorativi a OLT, dietro semplice richiesta scritta e senza necessità alcuna di prova o motivazione, ogni eccezione rimossa, e senza necessità di alcuna previa comunicazione, intimazione, messa in mora o richiesta nei confronti della società …… (RICHIEDENTE)……, tutte le somme che OLT sarà a richiedere al titolo sopra indicato fino alla concorrenza dell’importo di Euro ……… (Euro…………/….). </w:t>
      </w:r>
    </w:p>
    <w:p w14:paraId="3E1494F8"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 xml:space="preserve">2) La garanzia potrà essere escussa anche più volte, fino all’esaurimento dell’ammontare massimo di cui al punto precedente. </w:t>
      </w:r>
    </w:p>
    <w:p w14:paraId="36A3BFD8"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3) La sottoscritta …</w:t>
      </w:r>
      <w:proofErr w:type="gramStart"/>
      <w:r w:rsidRPr="00700CDB">
        <w:rPr>
          <w:rFonts w:cs="Arial"/>
          <w:lang w:val="it-IT"/>
        </w:rPr>
        <w:t>…(</w:t>
      </w:r>
      <w:proofErr w:type="gramEnd"/>
      <w:r w:rsidRPr="00700CDB">
        <w:rPr>
          <w:rFonts w:cs="Arial"/>
          <w:lang w:val="it-IT"/>
        </w:rPr>
        <w:t>ISTITUTO BANCARIO)…… dichiara di essere in possesso di un rating di debito a lungo termine non garantito pari o superiore ad almeno uno dei seguenti rating indicati dalle seguenti agenzie di rating: (a) BBB- se indicato da Standard &amp; Poor’s Rating Service; (b) Baa3 se indicato da Moody's Investor Service Inc.; o (c) BBB se indicato da Fitch Ratings Ltd.</w:t>
      </w:r>
    </w:p>
    <w:p w14:paraId="430386ED"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4) La sottoscritta …</w:t>
      </w:r>
      <w:proofErr w:type="gramStart"/>
      <w:r w:rsidRPr="00700CDB">
        <w:rPr>
          <w:rFonts w:cs="Arial"/>
          <w:lang w:val="it-IT"/>
        </w:rPr>
        <w:t>…(</w:t>
      </w:r>
      <w:proofErr w:type="gramEnd"/>
      <w:r w:rsidRPr="00700CDB">
        <w:rPr>
          <w:rFonts w:cs="Arial"/>
          <w:lang w:val="it-IT"/>
        </w:rPr>
        <w:t xml:space="preserve">ISTITUTO BANCARIO)…… dichiara che alla presente garanzia non sono applicabili le disposizioni di cui agli artt. 1955 e 1957 </w:t>
      </w:r>
      <w:proofErr w:type="spellStart"/>
      <w:r w:rsidRPr="00700CDB">
        <w:rPr>
          <w:rFonts w:cs="Arial"/>
          <w:lang w:val="it-IT"/>
        </w:rPr>
        <w:t>cod.civ</w:t>
      </w:r>
      <w:proofErr w:type="spellEnd"/>
      <w:r w:rsidRPr="00700CDB">
        <w:rPr>
          <w:rFonts w:cs="Arial"/>
          <w:lang w:val="it-IT"/>
        </w:rPr>
        <w:t xml:space="preserve">., delle quali, comunque, rinuncia ad avvalersi. </w:t>
      </w:r>
    </w:p>
    <w:p w14:paraId="795C1A8B"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5) La presente garanzia garantisce l’adempimento di tutti gli obblighi che saranno assunti dalla società ……… (RICHIEDENTE)…… in forza del/dei contratto/i per la capacità di rigassificazione e del/i contratto/i per il servizio di caricamento sottoscritto/i con OLT e del Codice di Rigassificazione (ed in conseguenza dell’effettivo conferimento di capacità di rigassificazione ovvero dei servizi di caricamento), sia a titolo di corrispettivo, sia a titolo di risarcimento o indennizzo.</w:t>
      </w:r>
    </w:p>
    <w:p w14:paraId="5D734EA4"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6) L’efficacia della presente garanzia è subordinata all’effettivo conferimento di capacità di rigassificazione ovvero dei servizi di caricamento presso il Terminale di rigassificazione “FSRU Toscana” secondo quanto previsto dal relativo Codice di Rigassificazione, ovvero al perfezionamento della cessione di capacità di rigassificazione ai sensi della Clausola 3.2.2. del Codice di Rigassificazione ovvero al perfezionamento di cessione di slot di small scale ai sensi della Clausola 3.2.5.</w:t>
      </w:r>
    </w:p>
    <w:p w14:paraId="2B9CC511" w14:textId="77777777" w:rsidR="006D3AC6" w:rsidRPr="00700CDB" w:rsidRDefault="006D3AC6" w:rsidP="006D3AC6">
      <w:pPr>
        <w:autoSpaceDE w:val="0"/>
        <w:autoSpaceDN w:val="0"/>
        <w:adjustRightInd w:val="0"/>
        <w:spacing w:line="360" w:lineRule="auto"/>
        <w:ind w:right="707"/>
        <w:rPr>
          <w:lang w:val="it-IT"/>
        </w:rPr>
      </w:pPr>
      <w:r w:rsidRPr="00700CDB">
        <w:rPr>
          <w:lang w:val="it-IT"/>
        </w:rPr>
        <w:lastRenderedPageBreak/>
        <w:t>7) In relazione agli obblighi assunti da …… (RICHIEDENTE</w:t>
      </w:r>
      <w:proofErr w:type="gramStart"/>
      <w:r w:rsidRPr="00700CDB">
        <w:rPr>
          <w:lang w:val="it-IT"/>
        </w:rPr>
        <w:t>)….</w:t>
      </w:r>
      <w:proofErr w:type="gramEnd"/>
      <w:r w:rsidRPr="00700CDB">
        <w:rPr>
          <w:lang w:val="it-IT"/>
        </w:rPr>
        <w:t>.  a seguito della allocazione di capacità pluriennale ovvero di servizi di caricamento per periodi superiori ad un Anno Termico, la presente garanzia resterà efficace fino al 31 gennaio [•], ovvero il 31 gennaio successivo all’ultimo Anno Termico per il quale …… (RICHIEDENTE</w:t>
      </w:r>
      <w:proofErr w:type="gramStart"/>
      <w:r w:rsidRPr="00700CDB">
        <w:rPr>
          <w:lang w:val="it-IT"/>
        </w:rPr>
        <w:t>)….</w:t>
      </w:r>
      <w:proofErr w:type="gramEnd"/>
      <w:r w:rsidRPr="00700CDB">
        <w:rPr>
          <w:lang w:val="it-IT"/>
        </w:rPr>
        <w:t xml:space="preserve">. si è resa aggiudicataria di capacità di rigassificazione ovvero di servizi di caricamento. </w:t>
      </w:r>
    </w:p>
    <w:p w14:paraId="3840EEB3" w14:textId="77777777" w:rsidR="006D3AC6" w:rsidRPr="00700CDB" w:rsidRDefault="006D3AC6" w:rsidP="006D3AC6">
      <w:pPr>
        <w:autoSpaceDE w:val="0"/>
        <w:autoSpaceDN w:val="0"/>
        <w:adjustRightInd w:val="0"/>
        <w:spacing w:line="360" w:lineRule="auto"/>
        <w:ind w:right="707"/>
        <w:rPr>
          <w:rFonts w:cs="Arial"/>
          <w:lang w:val="it-IT"/>
        </w:rPr>
      </w:pPr>
      <w:r w:rsidRPr="00700CDB">
        <w:rPr>
          <w:lang w:val="it-IT"/>
        </w:rPr>
        <w:t xml:space="preserve">Tale garanzia si rinnova automaticamente di anno in anno con conseguente corrispondente posticipo del termine di estinzione al 31 gennaio, fatto salvo il diritto di disdetta da parte della sottoscritta </w:t>
      </w:r>
      <w:r w:rsidRPr="00700CDB">
        <w:rPr>
          <w:rFonts w:cs="Arial"/>
          <w:lang w:val="it-IT"/>
        </w:rPr>
        <w:t>…</w:t>
      </w:r>
      <w:proofErr w:type="gramStart"/>
      <w:r w:rsidRPr="00700CDB">
        <w:rPr>
          <w:rFonts w:cs="Arial"/>
          <w:lang w:val="it-IT"/>
        </w:rPr>
        <w:t>…(</w:t>
      </w:r>
      <w:proofErr w:type="gramEnd"/>
      <w:r w:rsidRPr="00700CDB">
        <w:rPr>
          <w:rFonts w:cs="Arial"/>
          <w:lang w:val="it-IT"/>
        </w:rPr>
        <w:t xml:space="preserve">ISTITUTO BANCARIO)…… </w:t>
      </w:r>
      <w:r w:rsidRPr="00700CDB">
        <w:rPr>
          <w:lang w:val="it-IT"/>
        </w:rPr>
        <w:t xml:space="preserve"> da comunicarsi per iscritto (tramite raccomandata A/R ovvero PEC) ad OLT almeno centoventi (120) giorni prima del termine dell’Anno Termico cui la presente garanzia si riferisce, ovvero di ciascun Anno Termico successivo per il quale la garanzia sia stata rinnovata. In caso di disdetta, la presente garanzia potrà essere escussa – ai sensi del Codice di Rigassificazione – laddove …… (RICHIEDENTE</w:t>
      </w:r>
      <w:proofErr w:type="gramStart"/>
      <w:r w:rsidRPr="00700CDB">
        <w:rPr>
          <w:lang w:val="it-IT"/>
        </w:rPr>
        <w:t>)….</w:t>
      </w:r>
      <w:proofErr w:type="gramEnd"/>
      <w:r w:rsidRPr="00700CDB">
        <w:rPr>
          <w:lang w:val="it-IT"/>
        </w:rPr>
        <w:t>.  non provveda a sostituirla con una nuova garanzia entro i termini stabiliti dal Codice di Rigassificazione.</w:t>
      </w:r>
    </w:p>
    <w:p w14:paraId="2E12147B" w14:textId="77777777" w:rsidR="006D3AC6" w:rsidRPr="00700CDB" w:rsidRDefault="006D3AC6" w:rsidP="006D3AC6">
      <w:pPr>
        <w:autoSpaceDE w:val="0"/>
        <w:autoSpaceDN w:val="0"/>
        <w:adjustRightInd w:val="0"/>
        <w:spacing w:line="360" w:lineRule="auto"/>
        <w:ind w:right="707"/>
        <w:rPr>
          <w:rFonts w:cs="Arial"/>
          <w:lang w:val="it-IT"/>
        </w:rPr>
      </w:pPr>
      <w:r w:rsidRPr="00700CDB">
        <w:rPr>
          <w:rFonts w:cs="Arial"/>
          <w:lang w:val="it-IT"/>
        </w:rPr>
        <w:t>8) Per eventuali controversie riguardanti l’interpretazione, la validità, l’efficacia e l’escussione della presente garanzia è competente in via esclusiva il Foro di Milano.</w:t>
      </w:r>
    </w:p>
    <w:p w14:paraId="06A88928" w14:textId="77777777" w:rsidR="006D3AC6" w:rsidRPr="00700CDB" w:rsidRDefault="006D3AC6" w:rsidP="006D3AC6">
      <w:pPr>
        <w:autoSpaceDE w:val="0"/>
        <w:autoSpaceDN w:val="0"/>
        <w:adjustRightInd w:val="0"/>
        <w:spacing w:line="276" w:lineRule="auto"/>
        <w:ind w:right="707"/>
        <w:rPr>
          <w:rFonts w:cs="Arial"/>
          <w:lang w:val="it-IT"/>
        </w:rPr>
      </w:pPr>
    </w:p>
    <w:p w14:paraId="0AA2682D" w14:textId="77777777" w:rsidR="006D3AC6" w:rsidRPr="00700CDB" w:rsidRDefault="006D3AC6" w:rsidP="006D3AC6">
      <w:pPr>
        <w:autoSpaceDE w:val="0"/>
        <w:autoSpaceDN w:val="0"/>
        <w:adjustRightInd w:val="0"/>
        <w:spacing w:line="276" w:lineRule="auto"/>
        <w:ind w:right="707"/>
        <w:rPr>
          <w:rFonts w:cs="Arial"/>
          <w:lang w:val="it-IT"/>
        </w:rPr>
      </w:pPr>
    </w:p>
    <w:p w14:paraId="13833302" w14:textId="77777777" w:rsidR="006D3AC6" w:rsidRPr="00700CDB" w:rsidRDefault="006D3AC6" w:rsidP="006D3AC6">
      <w:pPr>
        <w:autoSpaceDE w:val="0"/>
        <w:autoSpaceDN w:val="0"/>
        <w:adjustRightInd w:val="0"/>
        <w:spacing w:line="276" w:lineRule="auto"/>
        <w:ind w:right="707"/>
        <w:rPr>
          <w:rFonts w:cs="Arial"/>
          <w:lang w:val="it-IT"/>
        </w:rPr>
      </w:pPr>
      <w:r w:rsidRPr="00700CDB">
        <w:rPr>
          <w:rFonts w:cs="Arial"/>
          <w:lang w:val="it-IT"/>
        </w:rPr>
        <w:t xml:space="preserve">Data e luogo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TIMBRO E FIRMA</w:t>
      </w:r>
    </w:p>
    <w:p w14:paraId="2B489118" w14:textId="77777777" w:rsidR="006D3AC6" w:rsidRPr="00700CDB" w:rsidRDefault="006D3AC6" w:rsidP="006D3AC6">
      <w:pPr>
        <w:autoSpaceDE w:val="0"/>
        <w:autoSpaceDN w:val="0"/>
        <w:adjustRightInd w:val="0"/>
        <w:spacing w:line="276" w:lineRule="auto"/>
        <w:ind w:right="707"/>
        <w:rPr>
          <w:rFonts w:cs="Arial"/>
          <w:lang w:val="it-IT"/>
        </w:rPr>
      </w:pPr>
    </w:p>
    <w:p w14:paraId="19F3167E" w14:textId="77777777" w:rsidR="006D3AC6" w:rsidRPr="00700CDB" w:rsidRDefault="006D3AC6" w:rsidP="006D3AC6">
      <w:pPr>
        <w:autoSpaceDE w:val="0"/>
        <w:autoSpaceDN w:val="0"/>
        <w:adjustRightInd w:val="0"/>
        <w:spacing w:line="276" w:lineRule="auto"/>
        <w:ind w:right="707"/>
        <w:rPr>
          <w:rFonts w:cs="Arial"/>
          <w:lang w:val="it-IT"/>
        </w:rPr>
      </w:pPr>
      <w:r w:rsidRPr="00700CDB">
        <w:rPr>
          <w:rFonts w:cs="Arial"/>
          <w:lang w:val="it-IT"/>
        </w:rPr>
        <w:t xml:space="preserve"> Ai sensi e per gli effetti dell’art. 1341 </w:t>
      </w:r>
      <w:proofErr w:type="spellStart"/>
      <w:r w:rsidRPr="00700CDB">
        <w:rPr>
          <w:rFonts w:cs="Arial"/>
          <w:lang w:val="it-IT"/>
        </w:rPr>
        <w:t>cod.civ</w:t>
      </w:r>
      <w:proofErr w:type="spellEnd"/>
      <w:r w:rsidRPr="00700CDB">
        <w:rPr>
          <w:rFonts w:cs="Arial"/>
          <w:lang w:val="it-IT"/>
        </w:rPr>
        <w:t xml:space="preserve">. </w:t>
      </w:r>
      <w:proofErr w:type="spellStart"/>
      <w:r w:rsidRPr="00700CDB">
        <w:rPr>
          <w:rFonts w:cs="Arial"/>
          <w:lang w:val="it-IT"/>
        </w:rPr>
        <w:t>si</w:t>
      </w:r>
      <w:proofErr w:type="spellEnd"/>
      <w:r w:rsidRPr="00700CDB">
        <w:rPr>
          <w:rFonts w:cs="Arial"/>
          <w:lang w:val="it-IT"/>
        </w:rPr>
        <w:t xml:space="preserve"> approvano specificatamente i punti: 1) pagamento a semplice richiesta e rinuncia ad opporre eccezioni, 2) modalità di escussione, 4) rinuncia ad avvalersi del disposto degli artt. 1955 e 1957 </w:t>
      </w:r>
      <w:proofErr w:type="spellStart"/>
      <w:r w:rsidRPr="00700CDB">
        <w:rPr>
          <w:rFonts w:cs="Arial"/>
          <w:lang w:val="it-IT"/>
        </w:rPr>
        <w:t>cod.civ</w:t>
      </w:r>
      <w:proofErr w:type="spellEnd"/>
      <w:r w:rsidRPr="00700CDB">
        <w:rPr>
          <w:rFonts w:cs="Arial"/>
          <w:lang w:val="it-IT"/>
        </w:rPr>
        <w:t>., 6) efficacia della garanzia, 7) validità della garanzia, 8) Foro Competente.</w:t>
      </w:r>
    </w:p>
    <w:p w14:paraId="1DB2B246" w14:textId="77777777" w:rsidR="006D3AC6" w:rsidRPr="00700CDB" w:rsidRDefault="006D3AC6" w:rsidP="006D3AC6">
      <w:pPr>
        <w:autoSpaceDE w:val="0"/>
        <w:autoSpaceDN w:val="0"/>
        <w:adjustRightInd w:val="0"/>
        <w:spacing w:line="276" w:lineRule="auto"/>
        <w:ind w:right="707"/>
        <w:rPr>
          <w:rFonts w:cs="Arial"/>
          <w:lang w:val="it-IT"/>
        </w:rPr>
      </w:pPr>
    </w:p>
    <w:p w14:paraId="6B6DDA61" w14:textId="77777777" w:rsidR="006D3AC6" w:rsidRPr="00700CDB" w:rsidRDefault="006D3AC6" w:rsidP="006D3AC6">
      <w:pPr>
        <w:autoSpaceDE w:val="0"/>
        <w:autoSpaceDN w:val="0"/>
        <w:adjustRightInd w:val="0"/>
        <w:spacing w:line="276" w:lineRule="auto"/>
        <w:ind w:right="707"/>
        <w:jc w:val="left"/>
        <w:rPr>
          <w:rFonts w:cs="Arial"/>
          <w:lang w:val="it-IT"/>
        </w:rPr>
      </w:pPr>
      <w:r w:rsidRPr="00700CDB">
        <w:rPr>
          <w:rFonts w:cs="Arial"/>
          <w:lang w:val="it-IT"/>
        </w:rPr>
        <w:t xml:space="preserve">Data e luogo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TIMBRO E FIRMA</w:t>
      </w:r>
    </w:p>
    <w:p w14:paraId="705FA8DB" w14:textId="77777777" w:rsidR="006D3AC6" w:rsidRPr="00700CDB" w:rsidRDefault="006D3AC6" w:rsidP="006D3AC6">
      <w:pPr>
        <w:autoSpaceDE w:val="0"/>
        <w:autoSpaceDN w:val="0"/>
        <w:adjustRightInd w:val="0"/>
        <w:spacing w:line="276" w:lineRule="auto"/>
        <w:ind w:right="707"/>
        <w:jc w:val="left"/>
        <w:rPr>
          <w:rFonts w:cs="Arial"/>
          <w:lang w:val="it-IT"/>
        </w:rPr>
      </w:pPr>
    </w:p>
    <w:p w14:paraId="786506AC" w14:textId="16AFBABA" w:rsidR="004124BE" w:rsidRPr="00D62850" w:rsidRDefault="004124BE" w:rsidP="00503E89">
      <w:pPr>
        <w:spacing w:line="360" w:lineRule="auto"/>
        <w:rPr>
          <w:rFonts w:cs="Arial"/>
          <w:b/>
          <w:lang w:val="it-IT"/>
        </w:rPr>
      </w:pPr>
    </w:p>
    <w:sectPr w:rsidR="004124BE" w:rsidRPr="00D62850" w:rsidSect="001D15C7">
      <w:headerReference w:type="default" r:id="rId9"/>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D595" w14:textId="77777777" w:rsidR="006D3AC6" w:rsidRDefault="006D3AC6" w:rsidP="006D3AC6">
    <w:pPr>
      <w:pStyle w:val="Titolo5"/>
      <w:numPr>
        <w:ilvl w:val="0"/>
        <w:numId w:val="0"/>
      </w:numPr>
      <w:ind w:left="142"/>
      <w:jc w:val="center"/>
      <w:rPr>
        <w:lang w:val="it-IT"/>
      </w:rPr>
    </w:pPr>
    <w:r w:rsidRPr="0095674C">
      <w:rPr>
        <w:lang w:val="it-IT"/>
      </w:rPr>
      <w:t>Allegato 7</w:t>
    </w:r>
    <w:r>
      <w:rPr>
        <w:lang w:val="it-IT"/>
      </w:rPr>
      <w:t>A1P</w:t>
    </w:r>
    <w:r w:rsidRPr="0095674C">
      <w:rPr>
        <w:lang w:val="it-IT"/>
      </w:rPr>
      <w:t>: modulo garanzi</w:t>
    </w:r>
    <w:r>
      <w:rPr>
        <w:lang w:val="it-IT"/>
      </w:rPr>
      <w:t>a</w:t>
    </w:r>
    <w:r w:rsidRPr="0095674C">
      <w:rPr>
        <w:lang w:val="it-IT"/>
      </w:rPr>
      <w:t xml:space="preserve"> bancari</w:t>
    </w:r>
    <w:r>
      <w:rPr>
        <w:lang w:val="it-IT"/>
      </w:rPr>
      <w:t xml:space="preserve">a </w:t>
    </w:r>
    <w:r w:rsidRPr="00211261">
      <w:rPr>
        <w:lang w:val="it-IT"/>
      </w:rPr>
      <w:t>– Opzione conferimenti pluriennali</w:t>
    </w:r>
  </w:p>
  <w:p w14:paraId="30ED91AB" w14:textId="77777777" w:rsidR="006D3AC6" w:rsidRPr="00CC5009" w:rsidRDefault="006D3AC6" w:rsidP="006D3AC6">
    <w:pPr>
      <w:pStyle w:val="Nessunaspaziatura"/>
      <w:jc w:val="center"/>
      <w:rPr>
        <w:i/>
        <w:lang w:val="it-IT"/>
      </w:rPr>
    </w:pPr>
    <w:r>
      <w:rPr>
        <w:i/>
        <w:lang w:val="it-IT"/>
      </w:rPr>
      <w:t>[</w:t>
    </w:r>
    <w:r w:rsidRPr="00CC5009">
      <w:rPr>
        <w:i/>
        <w:lang w:val="it-IT"/>
      </w:rPr>
      <w:t>Carta intestata del</w:t>
    </w:r>
    <w:r>
      <w:rPr>
        <w:i/>
        <w:lang w:val="it-IT"/>
      </w:rPr>
      <w:t xml:space="preserve"> Garante]</w:t>
    </w:r>
  </w:p>
  <w:p w14:paraId="63235B34" w14:textId="77777777" w:rsidR="002462DC" w:rsidRPr="007A0704" w:rsidRDefault="002462DC" w:rsidP="005F0373">
    <w:pPr>
      <w:pStyle w:val="Titolo5"/>
      <w:numPr>
        <w:ilvl w:val="0"/>
        <w:numId w:val="0"/>
      </w:numPr>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226"/>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3E89"/>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373"/>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AC6"/>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850"/>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CCF"/>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4744</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5526</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2024-10-30T18:23:00Z</dcterms:created>
  <dcterms:modified xsi:type="dcterms:W3CDTF">2024-10-30T18:23:00Z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